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INSERT SUBJECT: </w:t>
      </w:r>
    </w:p>
    <w:p w:rsidR="00000000" w:rsidDel="00000000" w:rsidP="00000000" w:rsidRDefault="00000000" w:rsidRPr="00000000" w14:paraId="00000002">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Core Questions &amp; Vocabulary </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Year Group: </w:t>
      </w:r>
      <w:r w:rsidDel="00000000" w:rsidR="00000000" w:rsidRPr="00000000">
        <w:rPr>
          <w:rFonts w:ascii="Arial" w:cs="Arial" w:eastAsia="Arial" w:hAnsi="Arial"/>
          <w:sz w:val="28"/>
          <w:szCs w:val="28"/>
          <w:rtl w:val="0"/>
        </w:rPr>
        <w:t xml:space="preserve">9</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w:t>
      </w:r>
      <w:r w:rsidDel="00000000" w:rsidR="00000000" w:rsidRPr="00000000">
        <w:rPr>
          <w:rFonts w:ascii="Arial" w:cs="Arial" w:eastAsia="Arial" w:hAnsi="Arial"/>
          <w:sz w:val="28"/>
          <w:szCs w:val="28"/>
          <w:rtl w:val="0"/>
        </w:rPr>
        <w:t xml:space="preserve">Reading engineering drawings </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number: </w:t>
      </w:r>
      <w:r w:rsidDel="00000000" w:rsidR="00000000" w:rsidRPr="00000000">
        <w:rPr>
          <w:rFonts w:ascii="Arial" w:cs="Arial" w:eastAsia="Arial" w:hAnsi="Arial"/>
          <w:sz w:val="28"/>
          <w:szCs w:val="28"/>
          <w:rtl w:val="0"/>
        </w:rPr>
        <w:t xml:space="preserve">1 of 1</w:t>
      </w:r>
    </w:p>
    <w:tbl>
      <w:tblPr>
        <w:tblStyle w:val="Table1"/>
        <w:tblpPr w:leftFromText="180" w:rightFromText="180" w:topFromText="0" w:bottomFromText="0" w:vertAnchor="page" w:horzAnchor="margin" w:tblpX="-431" w:tblpY="432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9214"/>
        <w:tblGridChange w:id="0">
          <w:tblGrid>
            <w:gridCol w:w="704"/>
            <w:gridCol w:w="9214"/>
          </w:tblGrid>
        </w:tblGridChange>
      </w:tblGrid>
      <w:tr>
        <w:trPr>
          <w:cantSplit w:val="0"/>
          <w:tblHeader w:val="0"/>
        </w:trPr>
        <w:tc>
          <w:tcPr>
            <w:gridSpan w:val="2"/>
            <w:shd w:fill="000000" w:val="clear"/>
            <w:vAlign w:val="center"/>
          </w:tcPr>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Core Questions</w:t>
            </w:r>
          </w:p>
        </w:tc>
      </w:tr>
      <w:tr>
        <w:trPr>
          <w:cantSplit w:val="0"/>
          <w:tblHeader w:val="0"/>
        </w:trPr>
        <w:tc>
          <w:tcPr>
            <w:vAlign w:val="center"/>
          </w:tcPr>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vAlign w:val="center"/>
          </w:tcPr>
          <w:p w:rsidR="00000000" w:rsidDel="00000000" w:rsidP="00000000" w:rsidRDefault="00000000" w:rsidRPr="00000000" w14:paraId="0000000A">
            <w:pPr>
              <w:widowControl w:val="0"/>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What is an engineering drawing used for? </w:t>
            </w:r>
          </w:p>
          <w:p w:rsidR="00000000" w:rsidDel="00000000" w:rsidP="00000000" w:rsidRDefault="00000000" w:rsidRPr="00000000" w14:paraId="0000000B">
            <w:pPr>
              <w:widowControl w:val="0"/>
              <w:spacing w:line="276" w:lineRule="auto"/>
              <w:rPr>
                <w:rFonts w:ascii="Arial" w:cs="Arial" w:eastAsia="Arial" w:hAnsi="Arial"/>
                <w:sz w:val="22"/>
                <w:szCs w:val="22"/>
              </w:rPr>
            </w:pPr>
            <w:r w:rsidDel="00000000" w:rsidR="00000000" w:rsidRPr="00000000">
              <w:rPr>
                <w:rFonts w:ascii="Arial" w:cs="Arial" w:eastAsia="Arial" w:hAnsi="Arial"/>
                <w:color w:val="040c28"/>
                <w:sz w:val="22"/>
                <w:szCs w:val="22"/>
                <w:highlight w:val="white"/>
                <w:rtl w:val="0"/>
              </w:rPr>
              <w:t xml:space="preserve">Engineering drawings are used to communicate design ideas and technical information to engineers and other professionals throughout the design process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p w:rsidR="00000000" w:rsidDel="00000000" w:rsidP="00000000" w:rsidRDefault="00000000" w:rsidRPr="00000000" w14:paraId="0000000D">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is the difference between 2D and 3D? </w:t>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color w:val="202124"/>
                <w:sz w:val="22"/>
                <w:szCs w:val="22"/>
                <w:highlight w:val="white"/>
                <w:rtl w:val="0"/>
              </w:rPr>
              <w:t xml:space="preserve">A two-dimensional (2D) object is an object that only has two dimensions, such as a length and a width, and no thickness or height. A three-dimensional (3D) object is an object with three dimensions: a length, a width, and a height.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p w:rsidR="00000000" w:rsidDel="00000000" w:rsidP="00000000" w:rsidRDefault="00000000" w:rsidRPr="00000000" w14:paraId="0000001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is a construction line used for? </w:t>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A construction line is used to make sure that the layout of the drawing all lines up. </w:t>
            </w:r>
          </w:p>
        </w:tc>
      </w:tr>
      <w:tr>
        <w:trPr>
          <w:cantSplit w:val="0"/>
          <w:tblHeader w:val="0"/>
        </w:trPr>
        <w:tc>
          <w:tcPr>
            <w:vAlign w:val="center"/>
          </w:tcPr>
          <w:p w:rsidR="00000000" w:rsidDel="00000000" w:rsidP="00000000" w:rsidRDefault="00000000" w:rsidRPr="00000000" w14:paraId="0000001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p w:rsidR="00000000" w:rsidDel="00000000" w:rsidP="00000000" w:rsidRDefault="00000000" w:rsidRPr="00000000" w14:paraId="0000001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is a visible line used for? </w:t>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A visible line is used to show what can be seen from that viewpoint. </w:t>
            </w:r>
          </w:p>
        </w:tc>
      </w:tr>
      <w:tr>
        <w:trPr>
          <w:cantSplit w:val="0"/>
          <w:tblHeader w:val="0"/>
        </w:trPr>
        <w:tc>
          <w:tcPr>
            <w:vAlign w:val="center"/>
          </w:tcPr>
          <w:p w:rsidR="00000000" w:rsidDel="00000000" w:rsidP="00000000" w:rsidRDefault="00000000" w:rsidRPr="00000000" w14:paraId="0000001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p w:rsidR="00000000" w:rsidDel="00000000" w:rsidP="00000000" w:rsidRDefault="00000000" w:rsidRPr="00000000" w14:paraId="0000001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is a hidden line used for? </w:t>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A hidden line is used to show what can’t be seen from that viewpoint. </w:t>
            </w:r>
          </w:p>
        </w:tc>
      </w:tr>
      <w:tr>
        <w:trPr>
          <w:cantSplit w:val="0"/>
          <w:tblHeader w:val="0"/>
        </w:trPr>
        <w:tc>
          <w:tcPr>
            <w:vAlign w:val="center"/>
          </w:tcPr>
          <w:p w:rsidR="00000000" w:rsidDel="00000000" w:rsidP="00000000" w:rsidRDefault="00000000" w:rsidRPr="00000000" w14:paraId="0000001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p w:rsidR="00000000" w:rsidDel="00000000" w:rsidP="00000000" w:rsidRDefault="00000000" w:rsidRPr="00000000" w14:paraId="00000019">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is a dimension line used for? </w:t>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A dimension line is used to show the measurements on an engineering drawing. </w:t>
            </w:r>
          </w:p>
        </w:tc>
      </w:tr>
      <w:tr>
        <w:trPr>
          <w:cantSplit w:val="0"/>
          <w:tblHeader w:val="0"/>
        </w:trPr>
        <w:tc>
          <w:tcPr>
            <w:vAlign w:val="center"/>
          </w:tcPr>
          <w:p w:rsidR="00000000" w:rsidDel="00000000" w:rsidP="00000000" w:rsidRDefault="00000000" w:rsidRPr="00000000" w14:paraId="0000001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p w:rsidR="00000000" w:rsidDel="00000000" w:rsidP="00000000" w:rsidRDefault="00000000" w:rsidRPr="00000000" w14:paraId="0000001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Where is the title block located in an engineering drawing? </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The title block is located in the bottom right hand corner of an engineering drawing and contains a high amount of information that the manufacturer will need to make the product.</w:t>
            </w:r>
          </w:p>
        </w:tc>
      </w:tr>
      <w:tr>
        <w:trPr>
          <w:cantSplit w:val="0"/>
          <w:tblHeader w:val="0"/>
        </w:trPr>
        <w:tc>
          <w:tcPr>
            <w:vAlign w:val="center"/>
          </w:tcPr>
          <w:p w:rsidR="00000000" w:rsidDel="00000000" w:rsidP="00000000" w:rsidRDefault="00000000" w:rsidRPr="00000000" w14:paraId="0000001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p w:rsidR="00000000" w:rsidDel="00000000" w:rsidP="00000000" w:rsidRDefault="00000000" w:rsidRPr="00000000" w14:paraId="0000001F">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Why are there letters and numbers in the border of an engineering drawing?</w:t>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The letters and numbers which are located in the border are used in an engineering drawing for communicating. It would particularly help when discussing key parts of the drawing where both persons are not in the same location.  </w:t>
            </w:r>
          </w:p>
        </w:tc>
      </w:tr>
      <w:tr>
        <w:trPr>
          <w:cantSplit w:val="0"/>
          <w:tblHeader w:val="0"/>
        </w:trPr>
        <w:tc>
          <w:tcPr>
            <w:vAlign w:val="center"/>
          </w:tcPr>
          <w:p w:rsidR="00000000" w:rsidDel="00000000" w:rsidP="00000000" w:rsidRDefault="00000000" w:rsidRPr="00000000" w14:paraId="0000002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p w:rsidR="00000000" w:rsidDel="00000000" w:rsidP="00000000" w:rsidRDefault="00000000" w:rsidRPr="00000000" w14:paraId="00000022">
            <w:pPr>
              <w:widowControl w:val="0"/>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Name three things that are put into a title block. </w:t>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The information that can be found in a title block is the author, date, material, scale, material, project name and system of measurement. </w:t>
            </w:r>
          </w:p>
        </w:tc>
      </w:tr>
      <w:tr>
        <w:trPr>
          <w:cantSplit w:val="0"/>
          <w:tblHeader w:val="0"/>
        </w:trPr>
        <w:tc>
          <w:tcPr>
            <w:vAlign w:val="center"/>
          </w:tcPr>
          <w:p w:rsidR="00000000" w:rsidDel="00000000" w:rsidP="00000000" w:rsidRDefault="00000000" w:rsidRPr="00000000" w14:paraId="0000002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p w:rsidR="00000000" w:rsidDel="00000000" w:rsidP="00000000" w:rsidRDefault="00000000" w:rsidRPr="00000000" w14:paraId="00000025">
            <w:pPr>
              <w:widowControl w:val="0"/>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Name three types of scale. </w:t>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The three types of scale are full scale, reduced scale and enlarged scale. </w:t>
            </w:r>
          </w:p>
        </w:tc>
      </w:tr>
      <w:tr>
        <w:trPr>
          <w:cantSplit w:val="0"/>
          <w:tblHeader w:val="0"/>
        </w:trPr>
        <w:tc>
          <w:tcPr>
            <w:vAlign w:val="center"/>
          </w:tcPr>
          <w:p w:rsidR="00000000" w:rsidDel="00000000" w:rsidP="00000000" w:rsidRDefault="00000000" w:rsidRPr="00000000" w14:paraId="0000002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p w:rsidR="00000000" w:rsidDel="00000000" w:rsidP="00000000" w:rsidRDefault="00000000" w:rsidRPr="00000000" w14:paraId="00000028">
            <w:pPr>
              <w:widowControl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Why is scale important in engineering drawings? </w:t>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Scale is important in engineering drawings as it is not always possible to draw a product to its actual size, for this reason it may need to be scaled up or down. An example of this is a car as it cannot fit onto A3 paper, likewise a screw is very small so it would make sense to scale the drawing up to help engineers understand it more clearly. </w:t>
            </w:r>
          </w:p>
        </w:tc>
      </w:tr>
      <w:tr>
        <w:trPr>
          <w:cantSplit w:val="0"/>
          <w:tblHeader w:val="0"/>
        </w:trPr>
        <w:tc>
          <w:tcPr>
            <w:vAlign w:val="center"/>
          </w:tcPr>
          <w:p w:rsidR="00000000" w:rsidDel="00000000" w:rsidP="00000000" w:rsidRDefault="00000000" w:rsidRPr="00000000" w14:paraId="0000002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p w:rsidR="00000000" w:rsidDel="00000000" w:rsidP="00000000" w:rsidRDefault="00000000" w:rsidRPr="00000000" w14:paraId="0000002B">
            <w:pPr>
              <w:widowControl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What are the British standards and why are they needed? </w:t>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The British standards are a set of rules that all engineers across the world follow when creating engineering drawings. This is incredibly important as without standards (rules) then engineers that will be designing, fixing or making will not be able to understand the drawings which may cause errors resulting in lost time, money and resources. </w:t>
            </w:r>
          </w:p>
        </w:tc>
      </w:tr>
      <w:tr>
        <w:trPr>
          <w:cantSplit w:val="0"/>
          <w:tblHeader w:val="0"/>
        </w:trPr>
        <w:tc>
          <w:tcPr>
            <w:gridSpan w:val="2"/>
            <w:shd w:fill="000000" w:val="clear"/>
            <w:vAlign w:val="center"/>
          </w:tcPr>
          <w:p w:rsidR="00000000" w:rsidDel="00000000" w:rsidP="00000000" w:rsidRDefault="00000000" w:rsidRPr="00000000" w14:paraId="0000002D">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Core Vocabulary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vAlign w:val="center"/>
          </w:tcPr>
          <w:p w:rsidR="00000000" w:rsidDel="00000000" w:rsidP="00000000" w:rsidRDefault="00000000" w:rsidRPr="00000000" w14:paraId="00000030">
            <w:pPr>
              <w:widowControl w:val="0"/>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BS 8888</w:t>
              <w:br w:type="textWrapping"/>
              <w:t xml:space="preserve">the standard to which technical drawings are produced in the uk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Computer aided design CAD</w:t>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produces design and manufacturing drawings in both 2D and 3D</w:t>
              <w:br w:type="textWrapping"/>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sz w:val="22"/>
                <w:szCs w:val="22"/>
                <w:rtl w:val="0"/>
              </w:rPr>
              <w:t xml:space="preserve">First angle projection</w:t>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A view in which the plan view is shown below the side view</w:t>
            </w:r>
          </w:p>
        </w:tc>
      </w:tr>
      <w:tr>
        <w:trPr>
          <w:cantSplit w:val="0"/>
          <w:tblHeader w:val="0"/>
        </w:trPr>
        <w:tc>
          <w:tcPr>
            <w:vAlign w:val="center"/>
          </w:tcPr>
          <w:p w:rsidR="00000000" w:rsidDel="00000000" w:rsidP="00000000" w:rsidRDefault="00000000" w:rsidRPr="00000000" w14:paraId="0000003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Orthographic drawing</w:t>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sz w:val="22"/>
                <w:szCs w:val="22"/>
                <w:rtl w:val="0"/>
              </w:rPr>
              <w:t xml:space="preserve">a 2D drawing, produced to accurate sizes, showing three different views</w:t>
            </w:r>
          </w:p>
        </w:tc>
      </w:tr>
      <w:tr>
        <w:trPr>
          <w:cantSplit w:val="0"/>
          <w:tblHeader w:val="0"/>
        </w:trPr>
        <w:tc>
          <w:tcPr>
            <w:vAlign w:val="center"/>
          </w:tcPr>
          <w:p w:rsidR="00000000" w:rsidDel="00000000" w:rsidP="00000000" w:rsidRDefault="00000000" w:rsidRPr="00000000" w14:paraId="0000003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Oblique projection</w:t>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tl w:val="0"/>
              </w:rPr>
              <w:t xml:space="preserve">A 3D drawing view that uses 45- degree angles</w:t>
            </w:r>
          </w:p>
        </w:tc>
      </w:tr>
      <w:tr>
        <w:trPr>
          <w:cantSplit w:val="0"/>
          <w:tblHeader w:val="0"/>
        </w:trPr>
        <w:tc>
          <w:tcPr>
            <w:vAlign w:val="center"/>
          </w:tcPr>
          <w:p w:rsidR="00000000" w:rsidDel="00000000" w:rsidP="00000000" w:rsidRDefault="00000000" w:rsidRPr="00000000" w14:paraId="0000003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rPr>
          <w:rFonts w:ascii="Arial" w:cs="Arial" w:eastAsia="Arial" w:hAnsi="Arial"/>
          <w:sz w:val="28"/>
          <w:szCs w:val="28"/>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697799" cy="426613"/>
          <wp:effectExtent b="0" l="0" r="0" t="0"/>
          <wp:docPr descr="Vision, Values and Culture : New Collaborative Learning Trust" id="1612373688" name="image1.png"/>
          <a:graphic>
            <a:graphicData uri="http://schemas.openxmlformats.org/drawingml/2006/picture">
              <pic:pic>
                <pic:nvPicPr>
                  <pic:cNvPr descr="Vision, Values and Culture : New Collaborative Learning Trust" id="0" name="image1.png"/>
                  <pic:cNvPicPr preferRelativeResize="0"/>
                </pic:nvPicPr>
                <pic:blipFill>
                  <a:blip r:embed="rId1"/>
                  <a:srcRect b="0" l="0" r="0" t="0"/>
                  <a:stretch>
                    <a:fillRect/>
                  </a:stretch>
                </pic:blipFill>
                <pic:spPr>
                  <a:xfrm>
                    <a:off x="0" y="0"/>
                    <a:ext cx="1697799" cy="426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519D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519D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519D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519D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519D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519D0"/>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519D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519D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519D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19D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519D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519D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519D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519D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519D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519D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519D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519D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519D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519D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519D0"/>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519D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519D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519D0"/>
    <w:rPr>
      <w:i w:val="1"/>
      <w:iCs w:val="1"/>
      <w:color w:val="404040" w:themeColor="text1" w:themeTint="0000BF"/>
    </w:rPr>
  </w:style>
  <w:style w:type="paragraph" w:styleId="ListParagraph">
    <w:name w:val="List Paragraph"/>
    <w:basedOn w:val="Normal"/>
    <w:uiPriority w:val="34"/>
    <w:qFormat w:val="1"/>
    <w:rsid w:val="007519D0"/>
    <w:pPr>
      <w:ind w:left="720"/>
      <w:contextualSpacing w:val="1"/>
    </w:pPr>
  </w:style>
  <w:style w:type="character" w:styleId="IntenseEmphasis">
    <w:name w:val="Intense Emphasis"/>
    <w:basedOn w:val="DefaultParagraphFont"/>
    <w:uiPriority w:val="21"/>
    <w:qFormat w:val="1"/>
    <w:rsid w:val="007519D0"/>
    <w:rPr>
      <w:i w:val="1"/>
      <w:iCs w:val="1"/>
      <w:color w:val="0f4761" w:themeColor="accent1" w:themeShade="0000BF"/>
    </w:rPr>
  </w:style>
  <w:style w:type="paragraph" w:styleId="IntenseQuote">
    <w:name w:val="Intense Quote"/>
    <w:basedOn w:val="Normal"/>
    <w:next w:val="Normal"/>
    <w:link w:val="IntenseQuoteChar"/>
    <w:uiPriority w:val="30"/>
    <w:qFormat w:val="1"/>
    <w:rsid w:val="007519D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519D0"/>
    <w:rPr>
      <w:i w:val="1"/>
      <w:iCs w:val="1"/>
      <w:color w:val="0f4761" w:themeColor="accent1" w:themeShade="0000BF"/>
    </w:rPr>
  </w:style>
  <w:style w:type="character" w:styleId="IntenseReference">
    <w:name w:val="Intense Reference"/>
    <w:basedOn w:val="DefaultParagraphFont"/>
    <w:uiPriority w:val="32"/>
    <w:qFormat w:val="1"/>
    <w:rsid w:val="007519D0"/>
    <w:rPr>
      <w:b w:val="1"/>
      <w:bCs w:val="1"/>
      <w:smallCaps w:val="1"/>
      <w:color w:val="0f4761" w:themeColor="accent1" w:themeShade="0000BF"/>
      <w:spacing w:val="5"/>
    </w:rPr>
  </w:style>
  <w:style w:type="table" w:styleId="TableGrid">
    <w:name w:val="Table Grid"/>
    <w:basedOn w:val="TableNormal"/>
    <w:uiPriority w:val="39"/>
    <w:rsid w:val="00365D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5D25"/>
    <w:pPr>
      <w:tabs>
        <w:tab w:val="center" w:pos="4513"/>
        <w:tab w:val="right" w:pos="9026"/>
      </w:tabs>
    </w:pPr>
  </w:style>
  <w:style w:type="character" w:styleId="HeaderChar" w:customStyle="1">
    <w:name w:val="Header Char"/>
    <w:basedOn w:val="DefaultParagraphFont"/>
    <w:link w:val="Header"/>
    <w:uiPriority w:val="99"/>
    <w:rsid w:val="00365D25"/>
  </w:style>
  <w:style w:type="paragraph" w:styleId="Footer">
    <w:name w:val="footer"/>
    <w:basedOn w:val="Normal"/>
    <w:link w:val="FooterChar"/>
    <w:uiPriority w:val="99"/>
    <w:unhideWhenUsed w:val="1"/>
    <w:rsid w:val="00365D25"/>
    <w:pPr>
      <w:tabs>
        <w:tab w:val="center" w:pos="4513"/>
        <w:tab w:val="right" w:pos="9026"/>
      </w:tabs>
    </w:pPr>
  </w:style>
  <w:style w:type="character" w:styleId="FooterChar" w:customStyle="1">
    <w:name w:val="Footer Char"/>
    <w:basedOn w:val="DefaultParagraphFont"/>
    <w:link w:val="Footer"/>
    <w:uiPriority w:val="99"/>
    <w:rsid w:val="00365D25"/>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p4W5GbztgbxXgbuvPvzJQna8Q==">CgMxLjA4AHIhMVVnNGhackNVcHdOZWFyZEFEZDdvSXZPbjROQXJPQkVf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FC38AFB-CAEA-4455-B69B-431BB0A3C214}"/>
</file>

<file path=customXML/itemProps3.xml><?xml version="1.0" encoding="utf-8"?>
<ds:datastoreItem xmlns:ds="http://schemas.openxmlformats.org/officeDocument/2006/customXml" ds:itemID="{81EE030F-48F1-44E0-8C62-7B02D345BDFE}"/>
</file>

<file path=customXML/itemProps4.xml><?xml version="1.0" encoding="utf-8"?>
<ds:datastoreItem xmlns:ds="http://schemas.openxmlformats.org/officeDocument/2006/customXml" ds:itemID="{7FBAC7A0-7EF8-4622-A96B-31D69B1C97B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Jordon O'Neill</dc:creator>
  <dcterms:created xsi:type="dcterms:W3CDTF">2024-06-17T09:42:00Z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