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INSERT SUBJECT: </w:t>
      </w:r>
    </w:p>
    <w:p w:rsidR="00000000" w:rsidDel="00000000" w:rsidP="00000000" w:rsidRDefault="00000000" w:rsidRPr="00000000" w14:paraId="00000002">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Core Questions &amp; Vocabulary </w:t>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Year Group: </w:t>
      </w:r>
      <w:r w:rsidDel="00000000" w:rsidR="00000000" w:rsidRPr="00000000">
        <w:rPr>
          <w:rFonts w:ascii="Arial" w:cs="Arial" w:eastAsia="Arial" w:hAnsi="Arial"/>
          <w:sz w:val="28"/>
          <w:szCs w:val="28"/>
          <w:rtl w:val="0"/>
        </w:rPr>
        <w:t xml:space="preserve">9</w:t>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Composite:</w:t>
      </w:r>
      <w:r w:rsidDel="00000000" w:rsidR="00000000" w:rsidRPr="00000000">
        <w:rPr>
          <w:rFonts w:ascii="Arial" w:cs="Arial" w:eastAsia="Arial" w:hAnsi="Arial"/>
          <w:b w:val="1"/>
          <w:rtl w:val="0"/>
        </w:rPr>
        <w:t xml:space="preserve"> Food groups, key nutrients and a balance diet</w:t>
      </w:r>
      <w:r w:rsidDel="00000000" w:rsidR="00000000" w:rsidRPr="00000000">
        <w:rPr>
          <w:rtl w:val="0"/>
        </w:rPr>
      </w:r>
    </w:p>
    <w:p w:rsidR="00000000" w:rsidDel="00000000" w:rsidP="00000000" w:rsidRDefault="00000000" w:rsidRPr="00000000" w14:paraId="00000006">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Composite number: </w:t>
      </w:r>
      <w:r w:rsidDel="00000000" w:rsidR="00000000" w:rsidRPr="00000000">
        <w:rPr>
          <w:rFonts w:ascii="Arial" w:cs="Arial" w:eastAsia="Arial" w:hAnsi="Arial"/>
          <w:sz w:val="28"/>
          <w:szCs w:val="28"/>
          <w:rtl w:val="0"/>
        </w:rPr>
        <w:t xml:space="preserve">X of X</w:t>
      </w:r>
    </w:p>
    <w:tbl>
      <w:tblPr>
        <w:tblStyle w:val="Table1"/>
        <w:tblpPr w:leftFromText="180" w:rightFromText="180" w:topFromText="0" w:bottomFromText="0" w:vertAnchor="page" w:horzAnchor="margin" w:tblpX="-435" w:tblpY="4321"/>
        <w:tblW w:w="9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9390"/>
        <w:tblGridChange w:id="0">
          <w:tblGrid>
            <w:gridCol w:w="525"/>
            <w:gridCol w:w="9390"/>
          </w:tblGrid>
        </w:tblGridChange>
      </w:tblGrid>
      <w:tr>
        <w:trPr>
          <w:cantSplit w:val="0"/>
          <w:tblHeader w:val="0"/>
        </w:trPr>
        <w:tc>
          <w:tcPr>
            <w:gridSpan w:val="2"/>
            <w:shd w:fill="000000" w:val="clear"/>
            <w:vAlign w:val="center"/>
          </w:tcPr>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Core Questions</w:t>
            </w:r>
          </w:p>
        </w:tc>
      </w:tr>
      <w:tr>
        <w:trPr>
          <w:cantSplit w:val="0"/>
          <w:tblHeader w:val="0"/>
        </w:trPr>
        <w:tc>
          <w:tcPr>
            <w:vAlign w:val="center"/>
          </w:tcPr>
          <w:p w:rsidR="00000000" w:rsidDel="00000000" w:rsidP="00000000" w:rsidRDefault="00000000" w:rsidRPr="00000000" w14:paraId="00000009">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vAlign w:val="center"/>
          </w:tcPr>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What are Macronutrients? </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Macronutrients are the nutrients we need in larger quantities that provide us with energy</w:t>
            </w:r>
          </w:p>
        </w:tc>
      </w:tr>
      <w:tr>
        <w:trPr>
          <w:cantSplit w:val="0"/>
          <w:tblHeader w:val="0"/>
        </w:trPr>
        <w:tc>
          <w:tcPr>
            <w:vAlign w:val="center"/>
          </w:tcPr>
          <w:p w:rsidR="00000000" w:rsidDel="00000000" w:rsidP="00000000" w:rsidRDefault="00000000" w:rsidRPr="00000000" w14:paraId="0000000C">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What are Micronutrients?</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Micronutrients are vitamins and minerals needed by the body in very small amounts.</w:t>
            </w:r>
          </w:p>
        </w:tc>
      </w:tr>
      <w:tr>
        <w:trPr>
          <w:cantSplit w:val="0"/>
          <w:tblHeader w:val="0"/>
        </w:trPr>
        <w:tc>
          <w:tcPr>
            <w:vAlign w:val="center"/>
          </w:tcPr>
          <w:p w:rsidR="00000000" w:rsidDel="00000000" w:rsidP="00000000" w:rsidRDefault="00000000" w:rsidRPr="00000000" w14:paraId="0000000F">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What are LBV proteins?</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Low biological value (LBV) proteins are missing one or more of the essential amino acids we need. They're only found in plant sources</w:t>
            </w:r>
          </w:p>
        </w:tc>
      </w:tr>
      <w:tr>
        <w:trPr>
          <w:cantSplit w:val="0"/>
          <w:tblHeader w:val="0"/>
        </w:trPr>
        <w:tc>
          <w:tcPr>
            <w:vAlign w:val="center"/>
          </w:tcPr>
          <w:p w:rsidR="00000000" w:rsidDel="00000000" w:rsidP="00000000" w:rsidRDefault="00000000" w:rsidRPr="00000000" w14:paraId="00000012">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What are HBV proteins?</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High biological value (HBV) proteins contain all of the essential amino acids we need. They're mainly found in animal sources.</w:t>
            </w:r>
          </w:p>
        </w:tc>
      </w:tr>
      <w:tr>
        <w:trPr>
          <w:cantSplit w:val="0"/>
          <w:tblHeader w:val="0"/>
        </w:trPr>
        <w:tc>
          <w:tcPr>
            <w:vAlign w:val="center"/>
          </w:tcPr>
          <w:p w:rsidR="00000000" w:rsidDel="00000000" w:rsidP="00000000" w:rsidRDefault="00000000" w:rsidRPr="00000000" w14:paraId="00000015">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What are complex carbohydrates?</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Complex carbohydrates are digested more slowly and release glucose into the bloodstream more gradually. Fibre and starch are complex carbohydrates. </w:t>
            </w:r>
          </w:p>
        </w:tc>
      </w:tr>
      <w:tr>
        <w:trPr>
          <w:cantSplit w:val="0"/>
          <w:tblHeader w:val="0"/>
        </w:trPr>
        <w:tc>
          <w:tcPr>
            <w:vAlign w:val="center"/>
          </w:tcPr>
          <w:p w:rsidR="00000000" w:rsidDel="00000000" w:rsidP="00000000" w:rsidRDefault="00000000" w:rsidRPr="00000000" w14:paraId="00000018">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What are Simple carbohydrates?</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Simple carbohydrates are digested quickly and spike blood sugar faster and higher. Simple carbohydrates are sugars. </w:t>
            </w:r>
          </w:p>
        </w:tc>
      </w:tr>
      <w:tr>
        <w:trPr>
          <w:cantSplit w:val="0"/>
          <w:tblHeader w:val="0"/>
        </w:trPr>
        <w:tc>
          <w:tcPr>
            <w:vAlign w:val="center"/>
          </w:tcPr>
          <w:p w:rsidR="00000000" w:rsidDel="00000000" w:rsidP="00000000" w:rsidRDefault="00000000" w:rsidRPr="00000000" w14:paraId="0000001B">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Explain why saturated fats are referred to as ‘bad fats’. </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Saturated fats are ‘unhealthy’ fats. They can raise your cholesterol in your blood. Too much cholesterol can increase your risk of having a stroke, a heart attack and developing heart disease. </w:t>
            </w:r>
          </w:p>
        </w:tc>
      </w:tr>
      <w:tr>
        <w:trPr>
          <w:cantSplit w:val="0"/>
          <w:tblHeader w:val="0"/>
        </w:trPr>
        <w:tc>
          <w:tcPr>
            <w:vAlign w:val="center"/>
          </w:tcPr>
          <w:p w:rsidR="00000000" w:rsidDel="00000000" w:rsidP="00000000" w:rsidRDefault="00000000" w:rsidRPr="00000000" w14:paraId="0000001E">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8</w:t>
            </w:r>
          </w:p>
        </w:tc>
        <w:tc>
          <w:tcPr>
            <w:vAlign w:val="center"/>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Why are unsaturated fats considered healthier than saturated fats? </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Unsaturated fats are ‘healthy’ fats. They can help to maintain healthy cholesterol levels.</w:t>
            </w:r>
          </w:p>
        </w:tc>
      </w:tr>
      <w:tr>
        <w:trPr>
          <w:cantSplit w:val="0"/>
          <w:tblHeader w:val="0"/>
        </w:trPr>
        <w:tc>
          <w:tcPr>
            <w:vAlign w:val="center"/>
          </w:tcPr>
          <w:p w:rsidR="00000000" w:rsidDel="00000000" w:rsidP="00000000" w:rsidRDefault="00000000" w:rsidRPr="00000000" w14:paraId="00000021">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9</w:t>
            </w:r>
          </w:p>
        </w:tc>
        <w:tc>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Explain the term deficiency.</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A deficiency is an insufficient amount of something. E.g nutrients.</w:t>
            </w:r>
          </w:p>
        </w:tc>
      </w:tr>
      <w:tr>
        <w:trPr>
          <w:cantSplit w:val="0"/>
          <w:tblHeader w:val="0"/>
        </w:trPr>
        <w:tc>
          <w:tcPr>
            <w:vAlign w:val="center"/>
          </w:tcPr>
          <w:p w:rsidR="00000000" w:rsidDel="00000000" w:rsidP="00000000" w:rsidRDefault="00000000" w:rsidRPr="00000000" w14:paraId="00000024">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10</w:t>
            </w:r>
          </w:p>
        </w:tc>
        <w:tc>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What is type 2 diabetes? </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Type 2 diabetes is high blood sugar levels caused by a lack of a hormone called insulin. Either your body isn’t making enough or the insulin it makes doesn’t work properly.</w:t>
            </w:r>
          </w:p>
        </w:tc>
      </w:tr>
      <w:tr>
        <w:trPr>
          <w:cantSplit w:val="0"/>
          <w:tblHeader w:val="0"/>
        </w:trPr>
        <w:tc>
          <w:tcPr>
            <w:vAlign w:val="center"/>
          </w:tcPr>
          <w:p w:rsidR="00000000" w:rsidDel="00000000" w:rsidP="00000000" w:rsidRDefault="00000000" w:rsidRPr="00000000" w14:paraId="00000027">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11</w:t>
            </w:r>
          </w:p>
        </w:tc>
        <w:tc>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Explain what coronary heart disease is</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Coronary heart disease (CHD) is when your coronary arteries become narrowed by fatty material within their walls. These arteries supply your heart with blood containing high levels of oxygen. Eventually, your arteries may become so narrow that they cannot get enough blood to your heart. </w:t>
            </w:r>
          </w:p>
        </w:tc>
      </w:tr>
      <w:tr>
        <w:trPr>
          <w:cantSplit w:val="0"/>
          <w:tblHeader w:val="0"/>
        </w:trPr>
        <w:tc>
          <w:tcPr>
            <w:vAlign w:val="center"/>
          </w:tcPr>
          <w:p w:rsidR="00000000" w:rsidDel="00000000" w:rsidP="00000000" w:rsidRDefault="00000000" w:rsidRPr="00000000" w14:paraId="0000002A">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12</w:t>
            </w:r>
          </w:p>
        </w:tc>
        <w:tc>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What is Anaemia?</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Anaemia is when you have low levels of healthy red blood cells to carry oxygen throughout your body. Symptoms include fatigue, weakness and feeling short of breath.</w:t>
            </w:r>
          </w:p>
        </w:tc>
      </w:tr>
      <w:tr>
        <w:trPr>
          <w:cantSplit w:val="0"/>
          <w:tblHeader w:val="0"/>
        </w:trPr>
        <w:tc>
          <w:tcPr>
            <w:gridSpan w:val="2"/>
            <w:shd w:fill="000000" w:val="clear"/>
            <w:vAlign w:val="center"/>
          </w:tcPr>
          <w:p w:rsidR="00000000" w:rsidDel="00000000" w:rsidP="00000000" w:rsidRDefault="00000000" w:rsidRPr="00000000" w14:paraId="0000002D">
            <w:pPr>
              <w:jc w:val="center"/>
              <w:rPr>
                <w:rFonts w:ascii="Arial" w:cs="Arial" w:eastAsia="Arial" w:hAnsi="Arial"/>
              </w:rPr>
            </w:pPr>
            <w:r w:rsidDel="00000000" w:rsidR="00000000" w:rsidRPr="00000000">
              <w:rPr>
                <w:rFonts w:ascii="Arial" w:cs="Arial" w:eastAsia="Arial" w:hAnsi="Arial"/>
                <w:b w:val="1"/>
                <w:rtl w:val="0"/>
              </w:rPr>
              <w:t xml:space="preserve">Core Vocabulary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p w:rsidR="00000000" w:rsidDel="00000000" w:rsidP="00000000" w:rsidRDefault="00000000" w:rsidRPr="00000000" w14:paraId="00000030">
            <w:pPr>
              <w:spacing w:line="276" w:lineRule="auto"/>
              <w:rPr>
                <w:rFonts w:ascii="Arial" w:cs="Arial" w:eastAsia="Arial" w:hAnsi="Arial"/>
              </w:rPr>
            </w:pPr>
            <w:r w:rsidDel="00000000" w:rsidR="00000000" w:rsidRPr="00000000">
              <w:rPr>
                <w:rFonts w:ascii="Arial" w:cs="Arial" w:eastAsia="Arial" w:hAnsi="Arial"/>
                <w:rtl w:val="0"/>
              </w:rPr>
              <w:t xml:space="preserve">Macronutrients</w:t>
            </w:r>
          </w:p>
          <w:p w:rsidR="00000000" w:rsidDel="00000000" w:rsidP="00000000" w:rsidRDefault="00000000" w:rsidRPr="00000000" w14:paraId="00000031">
            <w:pPr>
              <w:spacing w:line="276" w:lineRule="auto"/>
              <w:rPr>
                <w:rFonts w:ascii="Arial" w:cs="Arial" w:eastAsia="Arial" w:hAnsi="Arial"/>
              </w:rPr>
            </w:pPr>
            <w:r w:rsidDel="00000000" w:rsidR="00000000" w:rsidRPr="00000000">
              <w:rPr>
                <w:rFonts w:ascii="Arial" w:cs="Arial" w:eastAsia="Arial" w:hAnsi="Arial"/>
                <w:rtl w:val="0"/>
              </w:rPr>
              <w:t xml:space="preserve">Nutrients needed in large amounts. Fats, Carbohydrates &amp; Protein.</w:t>
            </w:r>
          </w:p>
        </w:tc>
      </w:tr>
      <w:tr>
        <w:trPr>
          <w:cantSplit w:val="0"/>
          <w:tblHeader w:val="0"/>
        </w:trPr>
        <w:tc>
          <w:tcPr>
            <w:vAlign w:val="center"/>
          </w:tcPr>
          <w:p w:rsidR="00000000" w:rsidDel="00000000" w:rsidP="00000000" w:rsidRDefault="00000000" w:rsidRPr="00000000" w14:paraId="00000032">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Micronutrients</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Nutrients needed in small amounts. Minerals, Vitamins &amp; Trace elements. </w:t>
            </w:r>
          </w:p>
        </w:tc>
      </w:tr>
      <w:tr>
        <w:trPr>
          <w:cantSplit w:val="0"/>
          <w:tblHeader w:val="0"/>
        </w:trPr>
        <w:tc>
          <w:tcPr>
            <w:vAlign w:val="center"/>
          </w:tcPr>
          <w:p w:rsidR="00000000" w:rsidDel="00000000" w:rsidP="00000000" w:rsidRDefault="00000000" w:rsidRPr="00000000" w14:paraId="00000035">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LBV Proteins </w:t>
            </w:r>
          </w:p>
          <w:p w:rsidR="00000000" w:rsidDel="00000000" w:rsidP="00000000" w:rsidRDefault="00000000" w:rsidRPr="00000000" w14:paraId="00000037">
            <w:pPr>
              <w:widowControl w:val="0"/>
              <w:rPr>
                <w:rFonts w:ascii="Arial" w:cs="Arial" w:eastAsia="Arial" w:hAnsi="Arial"/>
              </w:rPr>
            </w:pPr>
            <w:r w:rsidDel="00000000" w:rsidR="00000000" w:rsidRPr="00000000">
              <w:rPr>
                <w:rFonts w:ascii="Arial" w:cs="Arial" w:eastAsia="Arial" w:hAnsi="Arial"/>
                <w:rtl w:val="0"/>
              </w:rPr>
              <w:t xml:space="preserve">Low biological value Proteins - Plant based proteins that DON'T contain all of the essential amino acids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8">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HBV Proteins </w:t>
            </w:r>
          </w:p>
          <w:p w:rsidR="00000000" w:rsidDel="00000000" w:rsidP="00000000" w:rsidRDefault="00000000" w:rsidRPr="00000000" w14:paraId="0000003A">
            <w:pPr>
              <w:widowControl w:val="0"/>
              <w:rPr>
                <w:rFonts w:ascii="Arial" w:cs="Arial" w:eastAsia="Arial" w:hAnsi="Arial"/>
              </w:rPr>
            </w:pPr>
            <w:r w:rsidDel="00000000" w:rsidR="00000000" w:rsidRPr="00000000">
              <w:rPr>
                <w:rFonts w:ascii="Arial" w:cs="Arial" w:eastAsia="Arial" w:hAnsi="Arial"/>
                <w:rtl w:val="0"/>
              </w:rPr>
              <w:t xml:space="preserve">High biological value Proteins - Animal based proteins that contain ALL of the essential amino acids.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B">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Complex carbohydrates </w:t>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Complex carbohydrates are digested more slowly and release glucose into the bloodstream more gradually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E">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Simple carbohydrates</w:t>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Simple carbohydrates are digested quickly and spike blood sugar faster and higher.</w:t>
            </w:r>
          </w:p>
        </w:tc>
      </w:tr>
      <w:tr>
        <w:trPr>
          <w:cantSplit w:val="0"/>
          <w:tblHeader w:val="0"/>
        </w:trPr>
        <w:tc>
          <w:tcPr>
            <w:vAlign w:val="center"/>
          </w:tcPr>
          <w:p w:rsidR="00000000" w:rsidDel="00000000" w:rsidP="00000000" w:rsidRDefault="00000000" w:rsidRPr="00000000" w14:paraId="00000041">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Saturated fats</w:t>
            </w:r>
          </w:p>
          <w:p w:rsidR="00000000" w:rsidDel="00000000" w:rsidP="00000000" w:rsidRDefault="00000000" w:rsidRPr="00000000" w14:paraId="00000043">
            <w:pPr>
              <w:widowControl w:val="0"/>
              <w:rPr>
                <w:rFonts w:ascii="Arial" w:cs="Arial" w:eastAsia="Arial" w:hAnsi="Arial"/>
              </w:rPr>
            </w:pPr>
            <w:r w:rsidDel="00000000" w:rsidR="00000000" w:rsidRPr="00000000">
              <w:rPr>
                <w:rFonts w:ascii="Arial" w:cs="Arial" w:eastAsia="Arial" w:hAnsi="Arial"/>
                <w:rtl w:val="0"/>
              </w:rPr>
              <w:t xml:space="preserve">Fats found in animal products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4">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8</w:t>
            </w:r>
          </w:p>
        </w:tc>
        <w:tc>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Unsaturated fats </w:t>
            </w:r>
          </w:p>
          <w:p w:rsidR="00000000" w:rsidDel="00000000" w:rsidP="00000000" w:rsidRDefault="00000000" w:rsidRPr="00000000" w14:paraId="00000046">
            <w:pPr>
              <w:widowControl w:val="0"/>
              <w:rPr>
                <w:rFonts w:ascii="Arial" w:cs="Arial" w:eastAsia="Arial" w:hAnsi="Arial"/>
              </w:rPr>
            </w:pPr>
            <w:r w:rsidDel="00000000" w:rsidR="00000000" w:rsidRPr="00000000">
              <w:rPr>
                <w:rFonts w:ascii="Arial" w:cs="Arial" w:eastAsia="Arial" w:hAnsi="Arial"/>
                <w:rtl w:val="0"/>
              </w:rPr>
              <w:t xml:space="preserve">Fats found in plant and fish food products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7">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9</w:t>
            </w:r>
          </w:p>
        </w:tc>
        <w:tc>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Deficiency </w:t>
            </w:r>
          </w:p>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b w:val="1"/>
                <w:color w:val="474747"/>
                <w:highlight w:val="white"/>
                <w:rtl w:val="0"/>
              </w:rPr>
              <w:t xml:space="preserve">the state of not having, or not having enough, of something that is needed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A">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10</w:t>
            </w:r>
          </w:p>
        </w:tc>
        <w:tc>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Type 2 diabetes </w:t>
            </w:r>
          </w:p>
          <w:p w:rsidR="00000000" w:rsidDel="00000000" w:rsidP="00000000" w:rsidRDefault="00000000" w:rsidRPr="00000000" w14:paraId="0000004C">
            <w:pPr>
              <w:widowControl w:val="0"/>
              <w:rPr>
                <w:rFonts w:ascii="Arial" w:cs="Arial" w:eastAsia="Arial" w:hAnsi="Arial"/>
              </w:rPr>
            </w:pPr>
            <w:r w:rsidDel="00000000" w:rsidR="00000000" w:rsidRPr="00000000">
              <w:rPr>
                <w:rFonts w:ascii="Arial" w:cs="Arial" w:eastAsia="Arial" w:hAnsi="Arial"/>
                <w:rtl w:val="0"/>
              </w:rPr>
              <w:t xml:space="preserve">Where the body doesn't provide enough insulin to break down sugar in the blood.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D">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11</w:t>
            </w:r>
          </w:p>
        </w:tc>
        <w:tc>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Coronary heart disease </w:t>
            </w:r>
          </w:p>
          <w:p w:rsidR="00000000" w:rsidDel="00000000" w:rsidP="00000000" w:rsidRDefault="00000000" w:rsidRPr="00000000" w14:paraId="0000004F">
            <w:pPr>
              <w:widowControl w:val="0"/>
              <w:rPr>
                <w:rFonts w:ascii="Arial" w:cs="Arial" w:eastAsia="Arial" w:hAnsi="Arial"/>
              </w:rPr>
            </w:pPr>
            <w:r w:rsidDel="00000000" w:rsidR="00000000" w:rsidRPr="00000000">
              <w:rPr>
                <w:rFonts w:ascii="Arial" w:cs="Arial" w:eastAsia="Arial" w:hAnsi="Arial"/>
                <w:rtl w:val="0"/>
              </w:rPr>
              <w:t xml:space="preserve">Occurs when the arteries leading to the heart become narrowed or blocked reducing blood circulation.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0">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12</w:t>
            </w:r>
          </w:p>
        </w:tc>
        <w:tc>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Anaemia </w:t>
            </w:r>
          </w:p>
          <w:p w:rsidR="00000000" w:rsidDel="00000000" w:rsidP="00000000" w:rsidRDefault="00000000" w:rsidRPr="00000000" w14:paraId="00000052">
            <w:pPr>
              <w:widowControl w:val="0"/>
              <w:rPr>
                <w:rFonts w:ascii="Arial" w:cs="Arial" w:eastAsia="Arial" w:hAnsi="Arial"/>
              </w:rPr>
            </w:pPr>
            <w:r w:rsidDel="00000000" w:rsidR="00000000" w:rsidRPr="00000000">
              <w:rPr>
                <w:rFonts w:ascii="Arial" w:cs="Arial" w:eastAsia="Arial" w:hAnsi="Arial"/>
                <w:rtl w:val="0"/>
              </w:rPr>
              <w:t xml:space="preserve">Where the body lacks enough healthy red blood cells to carry sufficient oxygen around the body. </w:t>
            </w:r>
            <w:r w:rsidDel="00000000" w:rsidR="00000000" w:rsidRPr="00000000">
              <w:rPr>
                <w:rtl w:val="0"/>
              </w:rPr>
            </w:r>
          </w:p>
        </w:tc>
      </w:tr>
    </w:tbl>
    <w:p w:rsidR="00000000" w:rsidDel="00000000" w:rsidP="00000000" w:rsidRDefault="00000000" w:rsidRPr="00000000" w14:paraId="0000005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6">
      <w:pPr>
        <w:rPr>
          <w:rFonts w:ascii="Arial" w:cs="Arial" w:eastAsia="Arial" w:hAnsi="Arial"/>
          <w:sz w:val="28"/>
          <w:szCs w:val="28"/>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1697799" cy="426613"/>
          <wp:effectExtent b="0" l="0" r="0" t="0"/>
          <wp:docPr descr="Vision, Values and Culture : New Collaborative Learning Trust" id="1612373688" name="image1.png"/>
          <a:graphic>
            <a:graphicData uri="http://schemas.openxmlformats.org/drawingml/2006/picture">
              <pic:pic>
                <pic:nvPicPr>
                  <pic:cNvPr descr="Vision, Values and Culture : New Collaborative Learning Trust" id="0" name="image1.png"/>
                  <pic:cNvPicPr preferRelativeResize="0"/>
                </pic:nvPicPr>
                <pic:blipFill>
                  <a:blip r:embed="rId1"/>
                  <a:srcRect b="0" l="0" r="0" t="0"/>
                  <a:stretch>
                    <a:fillRect/>
                  </a:stretch>
                </pic:blipFill>
                <pic:spPr>
                  <a:xfrm>
                    <a:off x="0" y="0"/>
                    <a:ext cx="1697799" cy="426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7519D0"/>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519D0"/>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519D0"/>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519D0"/>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519D0"/>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519D0"/>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519D0"/>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519D0"/>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519D0"/>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519D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519D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519D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519D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519D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519D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519D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519D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519D0"/>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519D0"/>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519D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519D0"/>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519D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519D0"/>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7519D0"/>
    <w:rPr>
      <w:i w:val="1"/>
      <w:iCs w:val="1"/>
      <w:color w:val="404040" w:themeColor="text1" w:themeTint="0000BF"/>
    </w:rPr>
  </w:style>
  <w:style w:type="paragraph" w:styleId="ListParagraph">
    <w:name w:val="List Paragraph"/>
    <w:basedOn w:val="Normal"/>
    <w:uiPriority w:val="34"/>
    <w:qFormat w:val="1"/>
    <w:rsid w:val="007519D0"/>
    <w:pPr>
      <w:ind w:left="720"/>
      <w:contextualSpacing w:val="1"/>
    </w:pPr>
  </w:style>
  <w:style w:type="character" w:styleId="IntenseEmphasis">
    <w:name w:val="Intense Emphasis"/>
    <w:basedOn w:val="DefaultParagraphFont"/>
    <w:uiPriority w:val="21"/>
    <w:qFormat w:val="1"/>
    <w:rsid w:val="007519D0"/>
    <w:rPr>
      <w:i w:val="1"/>
      <w:iCs w:val="1"/>
      <w:color w:val="0f4761" w:themeColor="accent1" w:themeShade="0000BF"/>
    </w:rPr>
  </w:style>
  <w:style w:type="paragraph" w:styleId="IntenseQuote">
    <w:name w:val="Intense Quote"/>
    <w:basedOn w:val="Normal"/>
    <w:next w:val="Normal"/>
    <w:link w:val="IntenseQuoteChar"/>
    <w:uiPriority w:val="30"/>
    <w:qFormat w:val="1"/>
    <w:rsid w:val="007519D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519D0"/>
    <w:rPr>
      <w:i w:val="1"/>
      <w:iCs w:val="1"/>
      <w:color w:val="0f4761" w:themeColor="accent1" w:themeShade="0000BF"/>
    </w:rPr>
  </w:style>
  <w:style w:type="character" w:styleId="IntenseReference">
    <w:name w:val="Intense Reference"/>
    <w:basedOn w:val="DefaultParagraphFont"/>
    <w:uiPriority w:val="32"/>
    <w:qFormat w:val="1"/>
    <w:rsid w:val="007519D0"/>
    <w:rPr>
      <w:b w:val="1"/>
      <w:bCs w:val="1"/>
      <w:smallCaps w:val="1"/>
      <w:color w:val="0f4761" w:themeColor="accent1" w:themeShade="0000BF"/>
      <w:spacing w:val="5"/>
    </w:rPr>
  </w:style>
  <w:style w:type="table" w:styleId="TableGrid">
    <w:name w:val="Table Grid"/>
    <w:basedOn w:val="TableNormal"/>
    <w:uiPriority w:val="39"/>
    <w:rsid w:val="00365D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65D25"/>
    <w:pPr>
      <w:tabs>
        <w:tab w:val="center" w:pos="4513"/>
        <w:tab w:val="right" w:pos="9026"/>
      </w:tabs>
    </w:pPr>
  </w:style>
  <w:style w:type="character" w:styleId="HeaderChar" w:customStyle="1">
    <w:name w:val="Header Char"/>
    <w:basedOn w:val="DefaultParagraphFont"/>
    <w:link w:val="Header"/>
    <w:uiPriority w:val="99"/>
    <w:rsid w:val="00365D25"/>
  </w:style>
  <w:style w:type="paragraph" w:styleId="Footer">
    <w:name w:val="footer"/>
    <w:basedOn w:val="Normal"/>
    <w:link w:val="FooterChar"/>
    <w:uiPriority w:val="99"/>
    <w:unhideWhenUsed w:val="1"/>
    <w:rsid w:val="00365D25"/>
    <w:pPr>
      <w:tabs>
        <w:tab w:val="center" w:pos="4513"/>
        <w:tab w:val="right" w:pos="9026"/>
      </w:tabs>
    </w:pPr>
  </w:style>
  <w:style w:type="character" w:styleId="FooterChar" w:customStyle="1">
    <w:name w:val="Footer Char"/>
    <w:basedOn w:val="DefaultParagraphFont"/>
    <w:link w:val="Footer"/>
    <w:uiPriority w:val="99"/>
    <w:rsid w:val="00365D25"/>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Qclrvwl+UKN8yD1p7AWLhrzLUA==">CgMxLjA4AHIhMWNFM3RxVVVra08tZ2tUdnNzaVFyQ0NXZUktV1J4RG9Y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A30A02DF641B14189E26F1E5607C549" ma:contentTypeVersion="17" ma:contentTypeDescription="Create a new document." ma:contentTypeScope="" ma:versionID="cc9b3c2b5486efd75445ce22a61531db">
  <xsd:schema xmlns:xsd="http://www.w3.org/2001/XMLSchema" xmlns:xs="http://www.w3.org/2001/XMLSchema" xmlns:p="http://schemas.microsoft.com/office/2006/metadata/properties" xmlns:ns2="8639e2c9-fa96-4fd4-9984-089fed555cb2" xmlns:ns3="33bcb0c4-e379-4f97-8cbf-b57dd453d6f9" targetNamespace="http://schemas.microsoft.com/office/2006/metadata/properties" ma:root="true" ma:fieldsID="f5aa5844acb0a7e126f1aca7535fea84" ns2:_="" ns3:_="">
    <xsd:import namespace="8639e2c9-fa96-4fd4-9984-089fed555cb2"/>
    <xsd:import namespace="33bcb0c4-e379-4f97-8cbf-b57dd453d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9e2c9-fa96-4fd4-9984-089fed555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9a7dc92-d6f2-493c-be37-e46e8243116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cb0c4-e379-4f97-8cbf-b57dd453d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585a69-450e-4bdd-92f9-fc5294129eb1}" ma:internalName="TaxCatchAll" ma:showField="CatchAllData" ma:web="33bcb0c4-e379-4f97-8cbf-b57dd453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bcb0c4-e379-4f97-8cbf-b57dd453d6f9" xsi:nil="true"/>
    <lcf76f155ced4ddcb4097134ff3c332f xmlns="8639e2c9-fa96-4fd4-9984-089fed555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BA8464E-3F94-4FAA-99A9-BB1281B30F8D}"/>
</file>

<file path=customXML/itemProps3.xml><?xml version="1.0" encoding="utf-8"?>
<ds:datastoreItem xmlns:ds="http://schemas.openxmlformats.org/officeDocument/2006/customXml" ds:itemID="{05A20B90-15A2-46B0-99DD-1866EFD88B6E}"/>
</file>

<file path=customXML/itemProps4.xml><?xml version="1.0" encoding="utf-8"?>
<ds:datastoreItem xmlns:ds="http://schemas.openxmlformats.org/officeDocument/2006/customXml" ds:itemID="{CEAEA29F-4B11-4F52-95BF-8A6A3FBC2D1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Jordon O'Neill</dc:creator>
  <dcterms:created xsi:type="dcterms:W3CDTF">2024-06-17T09:55:00Z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0x0101005A30A02DF641B14189E26F1E5607C549</vt:lpwstr>
  </property>
</Properties>
</file>